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1CD" w:rsidRDefault="002541CD" w:rsidP="002541CD">
      <w:pPr>
        <w:rPr>
          <w:rFonts w:ascii="Times New Roman" w:hAnsi="Times New Roman"/>
          <w:b/>
          <w:sz w:val="28"/>
          <w:szCs w:val="28"/>
        </w:rPr>
      </w:pPr>
      <w:r w:rsidRPr="0086118F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2541CD" w:rsidRDefault="002541CD" w:rsidP="002541CD">
      <w:pPr>
        <w:rPr>
          <w:rFonts w:ascii="Times New Roman" w:hAnsi="Times New Roman"/>
          <w:b/>
          <w:sz w:val="28"/>
          <w:szCs w:val="28"/>
        </w:rPr>
      </w:pPr>
    </w:p>
    <w:p w:rsidR="002541CD" w:rsidRDefault="002541CD" w:rsidP="00E94F4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1C02">
        <w:rPr>
          <w:rFonts w:ascii="Times New Roman" w:hAnsi="Times New Roman"/>
          <w:sz w:val="28"/>
          <w:szCs w:val="28"/>
        </w:rPr>
        <w:t>Целью изучения дисциплины «История Беларуси» является овладение основными закономерностями и особенностями процессов государственно-политического, социально-экономического, конфессионального, культурного и духовного развития белорусского народа.</w:t>
      </w:r>
      <w:r w:rsidR="00C02553">
        <w:rPr>
          <w:rFonts w:ascii="Times New Roman" w:hAnsi="Times New Roman" w:cs="Times New Roman"/>
          <w:sz w:val="28"/>
          <w:szCs w:val="28"/>
        </w:rPr>
        <w:t>Учебно-методический комплекс (</w:t>
      </w:r>
      <w:r>
        <w:rPr>
          <w:rFonts w:ascii="Times New Roman" w:hAnsi="Times New Roman"/>
          <w:sz w:val="28"/>
          <w:szCs w:val="28"/>
        </w:rPr>
        <w:t>УМК</w:t>
      </w:r>
      <w:r w:rsidR="00C02553">
        <w:rPr>
          <w:rFonts w:ascii="Times New Roman" w:hAnsi="Times New Roman"/>
          <w:sz w:val="28"/>
          <w:szCs w:val="28"/>
        </w:rPr>
        <w:t>)</w:t>
      </w:r>
      <w:r w:rsidRPr="001F1C02">
        <w:rPr>
          <w:rFonts w:ascii="Times New Roman" w:hAnsi="Times New Roman" w:cs="Times New Roman"/>
          <w:sz w:val="28"/>
          <w:szCs w:val="28"/>
        </w:rPr>
        <w:t xml:space="preserve">разработан для повышения уровня подготовки слушателей подготовительного отделения </w:t>
      </w:r>
      <w:r>
        <w:rPr>
          <w:rFonts w:ascii="Times New Roman" w:hAnsi="Times New Roman" w:cs="Times New Roman"/>
          <w:sz w:val="28"/>
          <w:szCs w:val="28"/>
        </w:rPr>
        <w:t xml:space="preserve">и подготовительных курсов </w:t>
      </w:r>
      <w:r w:rsidRPr="001F1C02">
        <w:rPr>
          <w:rFonts w:ascii="Times New Roman" w:hAnsi="Times New Roman" w:cs="Times New Roman"/>
          <w:sz w:val="28"/>
          <w:szCs w:val="28"/>
        </w:rPr>
        <w:t xml:space="preserve">УО «ГГУ им. Ф. Скорины» к централизованному тестированию по истории Беларуси. </w:t>
      </w:r>
      <w:r>
        <w:rPr>
          <w:rFonts w:ascii="Times New Roman" w:hAnsi="Times New Roman" w:cs="Times New Roman"/>
          <w:sz w:val="28"/>
          <w:szCs w:val="28"/>
        </w:rPr>
        <w:t xml:space="preserve">Первая часть УМК охватывает два раздела: </w:t>
      </w:r>
      <w:r w:rsidRPr="003B6A4C">
        <w:rPr>
          <w:rFonts w:ascii="Times New Roman" w:hAnsi="Times New Roman" w:cs="Times New Roman"/>
          <w:sz w:val="28"/>
          <w:szCs w:val="28"/>
        </w:rPr>
        <w:t>«Белорусские земли с древних времен до середины XIII в.», «Белорусские земли во второй половине XIII – первой половине XVI в.»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541CD" w:rsidRDefault="0053384B" w:rsidP="00E94F4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теоре</w:t>
      </w:r>
      <w:r w:rsidR="002541CD">
        <w:rPr>
          <w:rFonts w:ascii="Times New Roman" w:hAnsi="Times New Roman"/>
          <w:sz w:val="28"/>
          <w:szCs w:val="28"/>
        </w:rPr>
        <w:t>тическом разделе</w:t>
      </w:r>
      <w:r w:rsidR="002541CD" w:rsidRPr="003B6A4C">
        <w:rPr>
          <w:rFonts w:ascii="Times New Roman" w:hAnsi="Times New Roman"/>
          <w:sz w:val="28"/>
          <w:szCs w:val="28"/>
        </w:rPr>
        <w:t xml:space="preserve"> представлены конспекты лекций, тематика которых и их содержание в полной мере соответствуют</w:t>
      </w:r>
      <w:r w:rsidR="002541CD">
        <w:rPr>
          <w:rFonts w:ascii="Times New Roman" w:hAnsi="Times New Roman"/>
          <w:sz w:val="28"/>
          <w:szCs w:val="28"/>
        </w:rPr>
        <w:t xml:space="preserve"> министерской Программе</w:t>
      </w:r>
      <w:r w:rsidR="002541CD" w:rsidRPr="003B6A4C">
        <w:rPr>
          <w:rFonts w:ascii="Times New Roman" w:hAnsi="Times New Roman"/>
          <w:sz w:val="28"/>
          <w:szCs w:val="28"/>
        </w:rPr>
        <w:t xml:space="preserve"> вступительных испытаний по учебному предмету «История Беларуси»</w:t>
      </w:r>
      <w:r w:rsidR="002541CD">
        <w:rPr>
          <w:rFonts w:ascii="Times New Roman" w:hAnsi="Times New Roman"/>
          <w:sz w:val="28"/>
          <w:szCs w:val="28"/>
        </w:rPr>
        <w:t>. Материал лекций содержи</w:t>
      </w:r>
      <w:r w:rsidR="002541CD" w:rsidRPr="00E6482B">
        <w:rPr>
          <w:rFonts w:ascii="Times New Roman" w:hAnsi="Times New Roman"/>
          <w:sz w:val="28"/>
          <w:szCs w:val="28"/>
        </w:rPr>
        <w:t>т подробное изложение основных положений школьного курса истории Беларуси и полностью отражает необходимые знания для успешной сдачи централизованного тестирования.</w:t>
      </w:r>
    </w:p>
    <w:p w:rsidR="002541CD" w:rsidRDefault="002541CD" w:rsidP="00E94F49">
      <w:pPr>
        <w:ind w:right="-1" w:firstLine="567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 xml:space="preserve">Практический раздел содержит перечень вопросов и заданий к практическим занятиям. </w:t>
      </w:r>
      <w:r>
        <w:rPr>
          <w:rFonts w:ascii="Times New Roman" w:hAnsi="Times New Roman"/>
          <w:sz w:val="28"/>
          <w:szCs w:val="28"/>
        </w:rPr>
        <w:t xml:space="preserve">Темы занятий </w:t>
      </w:r>
      <w:r w:rsidRPr="00A75A91">
        <w:rPr>
          <w:rFonts w:ascii="Times New Roman" w:hAnsi="Times New Roman"/>
          <w:sz w:val="28"/>
          <w:szCs w:val="28"/>
        </w:rPr>
        <w:t>включают в себя рассмотрение наиболее важных и сложных</w:t>
      </w:r>
      <w:r>
        <w:rPr>
          <w:rFonts w:ascii="Times New Roman" w:hAnsi="Times New Roman"/>
          <w:sz w:val="28"/>
          <w:szCs w:val="28"/>
        </w:rPr>
        <w:t xml:space="preserve"> аспектов и проблем, предусмотренных школьной программой по истории Беларуси</w:t>
      </w:r>
      <w:r w:rsidRPr="00A75A91">
        <w:rPr>
          <w:rFonts w:ascii="Times New Roman" w:hAnsi="Times New Roman"/>
          <w:sz w:val="28"/>
          <w:szCs w:val="28"/>
        </w:rPr>
        <w:t>, усвоение которых необходимо для ус</w:t>
      </w:r>
      <w:r>
        <w:rPr>
          <w:rFonts w:ascii="Times New Roman" w:hAnsi="Times New Roman"/>
          <w:sz w:val="28"/>
          <w:szCs w:val="28"/>
        </w:rPr>
        <w:t xml:space="preserve">пешного овладения теоретическим, </w:t>
      </w:r>
      <w:proofErr w:type="spellStart"/>
      <w:r>
        <w:rPr>
          <w:rFonts w:ascii="Times New Roman" w:hAnsi="Times New Roman"/>
          <w:sz w:val="28"/>
          <w:szCs w:val="28"/>
        </w:rPr>
        <w:t>фактологическим</w:t>
      </w:r>
      <w:proofErr w:type="spellEnd"/>
      <w:r>
        <w:rPr>
          <w:rFonts w:ascii="Times New Roman" w:hAnsi="Times New Roman"/>
          <w:sz w:val="28"/>
          <w:szCs w:val="28"/>
        </w:rPr>
        <w:t xml:space="preserve"> и оценочным компонентами</w:t>
      </w:r>
      <w:r w:rsidRPr="00A75A91">
        <w:rPr>
          <w:rFonts w:ascii="Times New Roman" w:hAnsi="Times New Roman"/>
          <w:sz w:val="28"/>
          <w:szCs w:val="28"/>
        </w:rPr>
        <w:t xml:space="preserve"> учебных исторических знаний.</w:t>
      </w:r>
      <w:r>
        <w:rPr>
          <w:rFonts w:ascii="Times New Roman" w:hAnsi="Times New Roman"/>
          <w:spacing w:val="-8"/>
          <w:sz w:val="28"/>
          <w:szCs w:val="28"/>
        </w:rPr>
        <w:t xml:space="preserve">Практический раздел </w:t>
      </w:r>
      <w:r w:rsidRPr="00F110F9">
        <w:rPr>
          <w:rFonts w:ascii="Times New Roman" w:hAnsi="Times New Roman"/>
          <w:spacing w:val="-8"/>
          <w:sz w:val="28"/>
          <w:szCs w:val="28"/>
        </w:rPr>
        <w:t xml:space="preserve">УМК </w:t>
      </w:r>
      <w:r>
        <w:rPr>
          <w:rFonts w:ascii="Times New Roman" w:hAnsi="Times New Roman"/>
          <w:spacing w:val="-8"/>
          <w:sz w:val="28"/>
          <w:szCs w:val="28"/>
        </w:rPr>
        <w:t xml:space="preserve">способствует организации эффективной работыслушателей </w:t>
      </w:r>
      <w:r w:rsidRPr="00F110F9">
        <w:rPr>
          <w:rFonts w:ascii="Times New Roman" w:hAnsi="Times New Roman"/>
          <w:spacing w:val="-8"/>
          <w:sz w:val="28"/>
          <w:szCs w:val="28"/>
        </w:rPr>
        <w:t xml:space="preserve">на </w:t>
      </w:r>
      <w:r>
        <w:rPr>
          <w:rFonts w:ascii="Times New Roman" w:hAnsi="Times New Roman"/>
          <w:spacing w:val="-8"/>
          <w:sz w:val="28"/>
          <w:szCs w:val="28"/>
        </w:rPr>
        <w:t>практических занятиях.</w:t>
      </w:r>
    </w:p>
    <w:p w:rsidR="002541CD" w:rsidRDefault="002541CD" w:rsidP="00E94F49">
      <w:pPr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>Раздел контроля знаний состоит из нескольких частей. Во-первых, это комплекс</w:t>
      </w:r>
      <w:r w:rsidR="0053384B">
        <w:rPr>
          <w:rFonts w:ascii="Times New Roman" w:hAnsi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тематических тестовых заданий, который охватывают материал курса в соответствии с учебной программой. Тесты могут использоваться</w:t>
      </w:r>
      <w:r w:rsidRPr="00463BA7">
        <w:rPr>
          <w:rFonts w:ascii="Times New Roman" w:hAnsi="Times New Roman"/>
          <w:spacing w:val="-8"/>
          <w:sz w:val="28"/>
          <w:szCs w:val="28"/>
        </w:rPr>
        <w:t>для осуществления текущего контроля знаний, при подготовке к итоговой аттестации</w:t>
      </w:r>
      <w:r>
        <w:rPr>
          <w:rFonts w:ascii="Times New Roman" w:hAnsi="Times New Roman"/>
          <w:sz w:val="28"/>
          <w:szCs w:val="28"/>
        </w:rPr>
        <w:t xml:space="preserve">. Раздел контроля знаний включает также контрольные тестовые задания и вопросы к зачету. Предложенные в </w:t>
      </w:r>
      <w:r w:rsidRPr="00F110F9">
        <w:rPr>
          <w:rFonts w:ascii="Times New Roman" w:hAnsi="Times New Roman"/>
          <w:sz w:val="28"/>
          <w:szCs w:val="28"/>
        </w:rPr>
        <w:t xml:space="preserve">УМК </w:t>
      </w:r>
      <w:r>
        <w:rPr>
          <w:rFonts w:ascii="Times New Roman" w:hAnsi="Times New Roman"/>
          <w:sz w:val="28"/>
          <w:szCs w:val="28"/>
        </w:rPr>
        <w:t xml:space="preserve">тестовые задания </w:t>
      </w:r>
      <w:r w:rsidRPr="00F110F9">
        <w:rPr>
          <w:rFonts w:ascii="Times New Roman" w:hAnsi="Times New Roman"/>
          <w:sz w:val="28"/>
          <w:szCs w:val="28"/>
        </w:rPr>
        <w:t>охватывают весь изучаемый материал и позволяют эффективно и объективно</w:t>
      </w:r>
      <w:r>
        <w:rPr>
          <w:rFonts w:ascii="Times New Roman" w:hAnsi="Times New Roman"/>
          <w:sz w:val="28"/>
          <w:szCs w:val="28"/>
        </w:rPr>
        <w:t xml:space="preserve"> проверить </w:t>
      </w:r>
      <w:r w:rsidRPr="00F110F9">
        <w:rPr>
          <w:rFonts w:ascii="Times New Roman" w:hAnsi="Times New Roman"/>
          <w:sz w:val="28"/>
          <w:szCs w:val="28"/>
        </w:rPr>
        <w:t>знания</w:t>
      </w:r>
      <w:r>
        <w:rPr>
          <w:rFonts w:ascii="Times New Roman" w:hAnsi="Times New Roman"/>
          <w:sz w:val="28"/>
          <w:szCs w:val="28"/>
        </w:rPr>
        <w:t xml:space="preserve"> слушателей</w:t>
      </w:r>
      <w:r w:rsidRPr="00F110F9">
        <w:rPr>
          <w:rFonts w:ascii="Times New Roman" w:hAnsi="Times New Roman"/>
          <w:sz w:val="28"/>
          <w:szCs w:val="28"/>
        </w:rPr>
        <w:t>.</w:t>
      </w:r>
    </w:p>
    <w:p w:rsidR="002541CD" w:rsidRDefault="002541CD" w:rsidP="00E94F49">
      <w:pPr>
        <w:ind w:right="-1" w:firstLine="567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>Вспомогательный раздел УМК включает в себя учебную программу дисциплины. Она позволяет слушателям сориентироваться относительно о</w:t>
      </w:r>
      <w:r w:rsidR="005132BF">
        <w:rPr>
          <w:rFonts w:ascii="Times New Roman" w:hAnsi="Times New Roman"/>
          <w:spacing w:val="-8"/>
          <w:sz w:val="28"/>
          <w:szCs w:val="28"/>
        </w:rPr>
        <w:t>бъема знаний, которые они должны</w:t>
      </w:r>
      <w:r>
        <w:rPr>
          <w:rFonts w:ascii="Times New Roman" w:hAnsi="Times New Roman"/>
          <w:spacing w:val="-8"/>
          <w:sz w:val="28"/>
          <w:szCs w:val="28"/>
        </w:rPr>
        <w:t xml:space="preserve"> усвоить при изучении дисциплины. В данный раздел также включен глоссарий, в котором представлены основные исторические термины и понятия </w:t>
      </w:r>
      <w:r w:rsidR="00C02553">
        <w:rPr>
          <w:rFonts w:ascii="Times New Roman" w:hAnsi="Times New Roman"/>
          <w:spacing w:val="-8"/>
          <w:sz w:val="28"/>
          <w:szCs w:val="28"/>
        </w:rPr>
        <w:t xml:space="preserve">по разделам </w:t>
      </w:r>
      <w:r w:rsidR="00C02553" w:rsidRPr="003B6A4C">
        <w:rPr>
          <w:rFonts w:ascii="Times New Roman" w:hAnsi="Times New Roman" w:cs="Times New Roman"/>
          <w:sz w:val="28"/>
          <w:szCs w:val="28"/>
        </w:rPr>
        <w:t xml:space="preserve">«Белорусские земли с древних времен до середины XIII в.», «Белорусские земли во второй половине XIII – первой половине XVI </w:t>
      </w:r>
      <w:proofErr w:type="gramStart"/>
      <w:r w:rsidR="00C02553" w:rsidRPr="003B6A4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C02553" w:rsidRPr="003B6A4C">
        <w:rPr>
          <w:rFonts w:ascii="Times New Roman" w:hAnsi="Times New Roman" w:cs="Times New Roman"/>
          <w:sz w:val="28"/>
          <w:szCs w:val="28"/>
        </w:rPr>
        <w:t>.»</w:t>
      </w:r>
      <w:r>
        <w:rPr>
          <w:rFonts w:ascii="Times New Roman" w:hAnsi="Times New Roman"/>
          <w:spacing w:val="-8"/>
          <w:sz w:val="28"/>
          <w:szCs w:val="28"/>
        </w:rPr>
        <w:t>.</w:t>
      </w:r>
    </w:p>
    <w:p w:rsidR="00776B73" w:rsidRDefault="00776B73" w:rsidP="00776B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Конспекты лекций, тестовые задания и глоссарий составлены на основе учебных пособий: </w:t>
      </w:r>
    </w:p>
    <w:p w:rsidR="00776B73" w:rsidRDefault="00776B73" w:rsidP="00776B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384B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84B">
        <w:rPr>
          <w:rFonts w:ascii="Times New Roman" w:hAnsi="Times New Roman" w:cs="Times New Roman"/>
          <w:sz w:val="28"/>
          <w:szCs w:val="28"/>
        </w:rPr>
        <w:t>Штыхов</w:t>
      </w:r>
      <w:proofErr w:type="spellEnd"/>
      <w:r w:rsidRPr="0053384B">
        <w:rPr>
          <w:rFonts w:ascii="Times New Roman" w:hAnsi="Times New Roman" w:cs="Times New Roman"/>
          <w:sz w:val="28"/>
          <w:szCs w:val="28"/>
        </w:rPr>
        <w:t>, Г.В. История Беларуси с древнейших времен до середины ХIII в.: учеб</w:t>
      </w:r>
      <w:proofErr w:type="gramStart"/>
      <w:r w:rsidRPr="0053384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3384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3384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3384B">
        <w:rPr>
          <w:rFonts w:ascii="Times New Roman" w:hAnsi="Times New Roman" w:cs="Times New Roman"/>
          <w:sz w:val="28"/>
          <w:szCs w:val="28"/>
        </w:rPr>
        <w:t xml:space="preserve">особие для 6-го </w:t>
      </w:r>
      <w:proofErr w:type="spellStart"/>
      <w:r w:rsidRPr="0053384B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53384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3384B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53384B">
        <w:rPr>
          <w:rFonts w:ascii="Times New Roman" w:hAnsi="Times New Roman" w:cs="Times New Roman"/>
          <w:sz w:val="28"/>
          <w:szCs w:val="28"/>
        </w:rPr>
        <w:t xml:space="preserve">. учреждений с рус. яз. </w:t>
      </w:r>
      <w:r w:rsidRPr="0053384B">
        <w:rPr>
          <w:rFonts w:ascii="Times New Roman" w:hAnsi="Times New Roman" w:cs="Times New Roman"/>
          <w:sz w:val="28"/>
          <w:szCs w:val="28"/>
        </w:rPr>
        <w:lastRenderedPageBreak/>
        <w:t xml:space="preserve">обучения / Г.В. </w:t>
      </w:r>
      <w:proofErr w:type="spellStart"/>
      <w:r w:rsidRPr="0053384B">
        <w:rPr>
          <w:rFonts w:ascii="Times New Roman" w:hAnsi="Times New Roman" w:cs="Times New Roman"/>
          <w:sz w:val="28"/>
          <w:szCs w:val="28"/>
        </w:rPr>
        <w:t>Штыхов</w:t>
      </w:r>
      <w:proofErr w:type="spellEnd"/>
      <w:r w:rsidRPr="0053384B">
        <w:rPr>
          <w:rFonts w:ascii="Times New Roman" w:hAnsi="Times New Roman" w:cs="Times New Roman"/>
          <w:sz w:val="28"/>
          <w:szCs w:val="28"/>
        </w:rPr>
        <w:t xml:space="preserve">, С.Н. </w:t>
      </w:r>
      <w:proofErr w:type="spellStart"/>
      <w:r w:rsidRPr="0053384B">
        <w:rPr>
          <w:rFonts w:ascii="Times New Roman" w:hAnsi="Times New Roman" w:cs="Times New Roman"/>
          <w:sz w:val="28"/>
          <w:szCs w:val="28"/>
        </w:rPr>
        <w:t>Темушев</w:t>
      </w:r>
      <w:proofErr w:type="spellEnd"/>
      <w:r w:rsidRPr="0053384B">
        <w:rPr>
          <w:rFonts w:ascii="Times New Roman" w:hAnsi="Times New Roman" w:cs="Times New Roman"/>
          <w:sz w:val="28"/>
          <w:szCs w:val="28"/>
        </w:rPr>
        <w:t xml:space="preserve">, В.В. </w:t>
      </w:r>
      <w:proofErr w:type="spellStart"/>
      <w:r w:rsidRPr="0053384B">
        <w:rPr>
          <w:rFonts w:ascii="Times New Roman" w:hAnsi="Times New Roman" w:cs="Times New Roman"/>
          <w:sz w:val="28"/>
          <w:szCs w:val="28"/>
        </w:rPr>
        <w:t>Ракуть</w:t>
      </w:r>
      <w:proofErr w:type="spellEnd"/>
      <w:r w:rsidRPr="0053384B">
        <w:rPr>
          <w:rFonts w:ascii="Times New Roman" w:hAnsi="Times New Roman" w:cs="Times New Roman"/>
          <w:sz w:val="28"/>
          <w:szCs w:val="28"/>
        </w:rPr>
        <w:t xml:space="preserve">; под ред. Г.В. </w:t>
      </w:r>
      <w:proofErr w:type="spellStart"/>
      <w:r w:rsidRPr="0053384B">
        <w:rPr>
          <w:rFonts w:ascii="Times New Roman" w:hAnsi="Times New Roman" w:cs="Times New Roman"/>
          <w:sz w:val="28"/>
          <w:szCs w:val="28"/>
        </w:rPr>
        <w:t>Штыхова</w:t>
      </w:r>
      <w:proofErr w:type="spellEnd"/>
      <w:r w:rsidRPr="0053384B">
        <w:rPr>
          <w:rFonts w:ascii="Times New Roman" w:hAnsi="Times New Roman" w:cs="Times New Roman"/>
          <w:sz w:val="28"/>
          <w:szCs w:val="28"/>
        </w:rPr>
        <w:t>, Ю.Н. Бохана. – Минск: Изд. центр БГУ, 2009.</w:t>
      </w:r>
    </w:p>
    <w:p w:rsidR="00776B73" w:rsidRPr="0053384B" w:rsidRDefault="00776B73" w:rsidP="00776B73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53384B">
        <w:rPr>
          <w:rFonts w:ascii="Times New Roman" w:hAnsi="Times New Roman" w:cs="Times New Roman"/>
          <w:sz w:val="28"/>
          <w:szCs w:val="28"/>
        </w:rPr>
        <w:t>Штыхов</w:t>
      </w:r>
      <w:proofErr w:type="spellEnd"/>
      <w:r w:rsidRPr="0053384B">
        <w:rPr>
          <w:rFonts w:ascii="Times New Roman" w:hAnsi="Times New Roman" w:cs="Times New Roman"/>
          <w:sz w:val="28"/>
          <w:szCs w:val="28"/>
        </w:rPr>
        <w:t>, Г.В. История Беларуси, вторая половина XІІІ – первая половина XVI в.: учеб</w:t>
      </w:r>
      <w:proofErr w:type="gramStart"/>
      <w:r w:rsidRPr="0053384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3384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3384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3384B">
        <w:rPr>
          <w:rFonts w:ascii="Times New Roman" w:hAnsi="Times New Roman" w:cs="Times New Roman"/>
          <w:sz w:val="28"/>
          <w:szCs w:val="28"/>
        </w:rPr>
        <w:t xml:space="preserve">особие для 7-го </w:t>
      </w:r>
      <w:proofErr w:type="spellStart"/>
      <w:r w:rsidRPr="0053384B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53384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3384B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53384B">
        <w:rPr>
          <w:rFonts w:ascii="Times New Roman" w:hAnsi="Times New Roman" w:cs="Times New Roman"/>
          <w:sz w:val="28"/>
          <w:szCs w:val="28"/>
        </w:rPr>
        <w:t xml:space="preserve">. учреждений с рус. яз. обучения / Г.В. </w:t>
      </w:r>
      <w:proofErr w:type="spellStart"/>
      <w:r w:rsidRPr="0053384B">
        <w:rPr>
          <w:rFonts w:ascii="Times New Roman" w:hAnsi="Times New Roman" w:cs="Times New Roman"/>
          <w:sz w:val="28"/>
          <w:szCs w:val="28"/>
        </w:rPr>
        <w:t>Штыхов</w:t>
      </w:r>
      <w:proofErr w:type="spellEnd"/>
      <w:r w:rsidRPr="0053384B">
        <w:rPr>
          <w:rFonts w:ascii="Times New Roman" w:hAnsi="Times New Roman" w:cs="Times New Roman"/>
          <w:sz w:val="28"/>
          <w:szCs w:val="28"/>
        </w:rPr>
        <w:t xml:space="preserve">, Ю.Н. Бохан, М.А. Краснова; под ред. Ю.Н. Бохана. – Минск: Народная </w:t>
      </w:r>
      <w:proofErr w:type="spellStart"/>
      <w:r w:rsidRPr="0053384B">
        <w:rPr>
          <w:rFonts w:ascii="Times New Roman" w:hAnsi="Times New Roman" w:cs="Times New Roman"/>
          <w:sz w:val="28"/>
          <w:szCs w:val="28"/>
        </w:rPr>
        <w:t>асвета</w:t>
      </w:r>
      <w:proofErr w:type="spellEnd"/>
      <w:r w:rsidRPr="0053384B">
        <w:rPr>
          <w:rFonts w:ascii="Times New Roman" w:hAnsi="Times New Roman" w:cs="Times New Roman"/>
          <w:sz w:val="28"/>
          <w:szCs w:val="28"/>
        </w:rPr>
        <w:t>, 2009.</w:t>
      </w:r>
    </w:p>
    <w:p w:rsidR="0053384B" w:rsidRPr="0053384B" w:rsidRDefault="00C02553" w:rsidP="00776B73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Электронный вариант </w:t>
      </w:r>
      <w:r w:rsidR="002541CD">
        <w:rPr>
          <w:rFonts w:ascii="Times New Roman" w:hAnsi="Times New Roman"/>
          <w:spacing w:val="-8"/>
          <w:sz w:val="28"/>
          <w:szCs w:val="28"/>
        </w:rPr>
        <w:t xml:space="preserve">УМК предназначен </w:t>
      </w:r>
      <w:r w:rsidRPr="00C5709E">
        <w:rPr>
          <w:rFonts w:ascii="Times New Roman" w:hAnsi="Times New Roman" w:cs="Times New Roman"/>
          <w:sz w:val="28"/>
          <w:szCs w:val="28"/>
        </w:rPr>
        <w:t>для использования при организации образовательного процесса на подготовительных курсах и подготовительном отделении.</w:t>
      </w:r>
      <w:r w:rsidR="0053384B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53384B" w:rsidRPr="0053384B" w:rsidSect="00FC3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okChampa">
    <w:altName w:val="Arial Unicode MS"/>
    <w:charset w:val="00"/>
    <w:family w:val="swiss"/>
    <w:pitch w:val="variable"/>
    <w:sig w:usb0="03000003" w:usb1="00000000" w:usb2="00000000" w:usb3="00000000" w:csb0="0001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56477A"/>
    <w:multiLevelType w:val="hybridMultilevel"/>
    <w:tmpl w:val="83722FC0"/>
    <w:lvl w:ilvl="0" w:tplc="3ADA3F94">
      <w:start w:val="1"/>
      <w:numFmt w:val="decimal"/>
      <w:lvlText w:val="%1)"/>
      <w:lvlJc w:val="left"/>
      <w:pPr>
        <w:ind w:left="92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4DE9"/>
    <w:rsid w:val="00122FE9"/>
    <w:rsid w:val="001F3C9D"/>
    <w:rsid w:val="002541CD"/>
    <w:rsid w:val="002D4870"/>
    <w:rsid w:val="002D7FD3"/>
    <w:rsid w:val="004D49C2"/>
    <w:rsid w:val="005132BF"/>
    <w:rsid w:val="0053384B"/>
    <w:rsid w:val="005E2F58"/>
    <w:rsid w:val="006E09AC"/>
    <w:rsid w:val="006F04A1"/>
    <w:rsid w:val="00776B73"/>
    <w:rsid w:val="007D23E0"/>
    <w:rsid w:val="008C1DA7"/>
    <w:rsid w:val="00933255"/>
    <w:rsid w:val="00A81B27"/>
    <w:rsid w:val="00BA6A19"/>
    <w:rsid w:val="00C02553"/>
    <w:rsid w:val="00CC33C3"/>
    <w:rsid w:val="00D84DE9"/>
    <w:rsid w:val="00DF635B"/>
    <w:rsid w:val="00E94F49"/>
    <w:rsid w:val="00F27323"/>
    <w:rsid w:val="00F30E84"/>
    <w:rsid w:val="00F662A6"/>
    <w:rsid w:val="00FC3E0F"/>
    <w:rsid w:val="00FE05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42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E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DF635B"/>
    <w:pPr>
      <w:spacing w:before="240" w:after="240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ewncpi">
    <w:name w:val="newncpi"/>
    <w:basedOn w:val="a"/>
    <w:rsid w:val="00DF635B"/>
    <w:pPr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DF635B"/>
    <w:pPr>
      <w:ind w:firstLine="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DF63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F63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635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338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4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Mary</cp:lastModifiedBy>
  <cp:revision>14</cp:revision>
  <cp:lastPrinted>2016-01-19T09:42:00Z</cp:lastPrinted>
  <dcterms:created xsi:type="dcterms:W3CDTF">2016-01-15T08:06:00Z</dcterms:created>
  <dcterms:modified xsi:type="dcterms:W3CDTF">2016-03-29T20:17:00Z</dcterms:modified>
</cp:coreProperties>
</file>